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无锡职业技术学院贫困生中文纸质图书采购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（XJ-XSC-202212-001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）询价成交公告</w:t>
      </w:r>
    </w:p>
    <w:p>
      <w:pPr>
        <w:widowControl/>
        <w:shd w:val="clear" w:color="auto" w:fill="FFFFFF"/>
        <w:spacing w:line="555" w:lineRule="atLeast"/>
        <w:ind w:firstLine="705"/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根据有关规定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、法规及该项目询价文件，无锡职业技术学院贫困生中文纸质图书采购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  <w:lang w:val="en-US" w:eastAsia="zh-CN"/>
        </w:rPr>
        <w:t>询价单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（XJ-XSC-202212-001）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询价成交公告询价已评审结束，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成交候选人已确定，现将有关信息公示如下：</w:t>
      </w:r>
    </w:p>
    <w:p>
      <w:pPr>
        <w:widowControl/>
        <w:shd w:val="clear" w:color="auto" w:fill="FFFFFF"/>
        <w:spacing w:line="555" w:lineRule="atLeast"/>
        <w:ind w:firstLine="705"/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评审日期：2022年12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月1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  <w:lang w:val="en-US" w:eastAsia="zh-CN"/>
        </w:rPr>
        <w:t>6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555" w:lineRule="atLeast"/>
        <w:ind w:firstLine="705"/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评审地方：无锡职业技术学院</w:t>
      </w:r>
    </w:p>
    <w:p>
      <w:pPr>
        <w:widowControl/>
        <w:shd w:val="clear" w:color="auto" w:fill="FFFFFF"/>
        <w:spacing w:line="555" w:lineRule="atLeast"/>
        <w:ind w:firstLine="705"/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成交单位：北京人天书店有限公司</w:t>
      </w:r>
    </w:p>
    <w:p>
      <w:pPr>
        <w:widowControl/>
        <w:shd w:val="clear" w:color="auto" w:fill="FFFFFF"/>
        <w:spacing w:line="555" w:lineRule="atLeast"/>
        <w:ind w:firstLine="705"/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成交金额：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  <w:lang w:val="en-US" w:eastAsia="zh-CN"/>
        </w:rPr>
        <w:t>50444.1</w:t>
      </w: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元</w:t>
      </w:r>
    </w:p>
    <w:p>
      <w:pPr>
        <w:widowControl/>
        <w:shd w:val="clear" w:color="auto" w:fill="FFFFFF"/>
        <w:spacing w:after="240" w:line="555" w:lineRule="atLeast"/>
        <w:ind w:firstLine="705"/>
        <w:jc w:val="left"/>
        <w:rPr>
          <w:rFonts w:ascii="Tahoma" w:hAnsi="Tahoma" w:eastAsia="宋体" w:cs="Tahoma"/>
          <w:color w:val="000000"/>
          <w:spacing w:val="30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spacing w:val="3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ind w:firstLine="450"/>
        <w:jc w:val="left"/>
        <w:rPr>
          <w:rFonts w:ascii="宋体" w:hAnsi="宋体" w:eastAsia="宋体" w:cs="宋体"/>
          <w:color w:val="5A5A5A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color w:val="5A5A5A"/>
          <w:spacing w:val="30"/>
          <w:kern w:val="0"/>
          <w:szCs w:val="21"/>
        </w:rPr>
        <w:t> </w:t>
      </w:r>
    </w:p>
    <w:p>
      <w:pPr>
        <w:widowControl/>
        <w:shd w:val="clear" w:color="auto" w:fill="FFFFFF"/>
        <w:spacing w:line="555" w:lineRule="atLeast"/>
        <w:ind w:firstLine="705"/>
        <w:jc w:val="right"/>
        <w:rPr>
          <w:rFonts w:ascii="宋体" w:hAnsi="宋体" w:eastAsia="宋体" w:cs="宋体"/>
          <w:color w:val="5A5A5A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color w:val="5A5A5A"/>
          <w:spacing w:val="30"/>
          <w:kern w:val="0"/>
          <w:sz w:val="24"/>
          <w:szCs w:val="24"/>
        </w:rPr>
        <w:t>无锡职业技术学院</w:t>
      </w:r>
    </w:p>
    <w:p>
      <w:pPr>
        <w:widowControl/>
        <w:shd w:val="clear" w:color="auto" w:fill="FFFFFF"/>
        <w:spacing w:line="555" w:lineRule="atLeast"/>
        <w:ind w:firstLine="705"/>
        <w:jc w:val="right"/>
        <w:rPr>
          <w:rFonts w:ascii="宋体" w:hAnsi="宋体" w:eastAsia="宋体" w:cs="宋体"/>
          <w:color w:val="5A5A5A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color w:val="5A5A5A"/>
          <w:spacing w:val="30"/>
          <w:kern w:val="0"/>
          <w:sz w:val="24"/>
          <w:szCs w:val="24"/>
        </w:rPr>
        <w:t>资产与实验实训设备管理处</w:t>
      </w:r>
    </w:p>
    <w:p>
      <w:pPr>
        <w:widowControl/>
        <w:shd w:val="clear" w:color="auto" w:fill="FFFFFF"/>
        <w:spacing w:line="555" w:lineRule="atLeast"/>
        <w:ind w:firstLine="705"/>
        <w:jc w:val="right"/>
        <w:rPr>
          <w:rFonts w:ascii="宋体" w:hAnsi="宋体" w:eastAsia="宋体" w:cs="宋体"/>
          <w:color w:val="5A5A5A"/>
          <w:spacing w:val="30"/>
          <w:kern w:val="0"/>
          <w:szCs w:val="21"/>
        </w:rPr>
      </w:pPr>
      <w:r>
        <w:rPr>
          <w:rFonts w:hint="eastAsia" w:ascii="宋体" w:hAnsi="宋体" w:eastAsia="宋体" w:cs="宋体"/>
          <w:color w:val="5A5A5A"/>
          <w:spacing w:val="30"/>
          <w:kern w:val="0"/>
          <w:sz w:val="24"/>
          <w:szCs w:val="24"/>
        </w:rPr>
        <w:t>二〇二二年十二月十</w:t>
      </w:r>
      <w:r>
        <w:rPr>
          <w:rFonts w:hint="eastAsia" w:ascii="宋体" w:hAnsi="宋体" w:eastAsia="宋体" w:cs="宋体"/>
          <w:color w:val="5A5A5A"/>
          <w:spacing w:val="30"/>
          <w:kern w:val="0"/>
          <w:sz w:val="24"/>
          <w:szCs w:val="24"/>
          <w:lang w:val="en-US" w:eastAsia="zh-CN"/>
        </w:rPr>
        <w:t>九</w:t>
      </w:r>
      <w:bookmarkStart w:id="0" w:name="_GoBack"/>
      <w:bookmarkEnd w:id="0"/>
      <w:r>
        <w:rPr>
          <w:rFonts w:hint="eastAsia" w:ascii="宋体" w:hAnsi="宋体" w:eastAsia="宋体" w:cs="宋体"/>
          <w:color w:val="5A5A5A"/>
          <w:spacing w:val="30"/>
          <w:kern w:val="0"/>
          <w:sz w:val="24"/>
          <w:szCs w:val="24"/>
        </w:rPr>
        <w:t>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ODRiYTRhNzFjYTFlMzFlYjdkNjU3YTZkMzgxMjIifQ=="/>
    <w:docVar w:name="KSO_WPS_MARK_KEY" w:val="2b6c5847-6dcd-4f18-b06a-b4fac9c21d40"/>
  </w:docVars>
  <w:rsids>
    <w:rsidRoot w:val="00A96B2F"/>
    <w:rsid w:val="00087BE1"/>
    <w:rsid w:val="000A1AD1"/>
    <w:rsid w:val="000A6052"/>
    <w:rsid w:val="000C0B05"/>
    <w:rsid w:val="000C6C1B"/>
    <w:rsid w:val="000D6584"/>
    <w:rsid w:val="00132102"/>
    <w:rsid w:val="0014014D"/>
    <w:rsid w:val="00151BAE"/>
    <w:rsid w:val="00167C3F"/>
    <w:rsid w:val="00184353"/>
    <w:rsid w:val="00185223"/>
    <w:rsid w:val="001A7FB2"/>
    <w:rsid w:val="001B06CD"/>
    <w:rsid w:val="001B3F7C"/>
    <w:rsid w:val="001C27EA"/>
    <w:rsid w:val="00203BC3"/>
    <w:rsid w:val="00223337"/>
    <w:rsid w:val="00234A7D"/>
    <w:rsid w:val="002561E5"/>
    <w:rsid w:val="00266B68"/>
    <w:rsid w:val="00281839"/>
    <w:rsid w:val="00286CF3"/>
    <w:rsid w:val="002D5AAF"/>
    <w:rsid w:val="002F4E77"/>
    <w:rsid w:val="0031167E"/>
    <w:rsid w:val="00327F21"/>
    <w:rsid w:val="0034501B"/>
    <w:rsid w:val="00353B98"/>
    <w:rsid w:val="00374291"/>
    <w:rsid w:val="003749D4"/>
    <w:rsid w:val="00381B20"/>
    <w:rsid w:val="003B5E9B"/>
    <w:rsid w:val="003D29E4"/>
    <w:rsid w:val="00411670"/>
    <w:rsid w:val="00417F94"/>
    <w:rsid w:val="00461421"/>
    <w:rsid w:val="004A1AB5"/>
    <w:rsid w:val="004A36CA"/>
    <w:rsid w:val="004C4C09"/>
    <w:rsid w:val="004E7963"/>
    <w:rsid w:val="004F189C"/>
    <w:rsid w:val="0050310D"/>
    <w:rsid w:val="005215B0"/>
    <w:rsid w:val="0055545C"/>
    <w:rsid w:val="005624FC"/>
    <w:rsid w:val="005B3011"/>
    <w:rsid w:val="005D71FC"/>
    <w:rsid w:val="00666A0C"/>
    <w:rsid w:val="00667F30"/>
    <w:rsid w:val="00677CF7"/>
    <w:rsid w:val="00684132"/>
    <w:rsid w:val="00692734"/>
    <w:rsid w:val="0069613E"/>
    <w:rsid w:val="006A1403"/>
    <w:rsid w:val="006F494D"/>
    <w:rsid w:val="007250A3"/>
    <w:rsid w:val="007325F2"/>
    <w:rsid w:val="00747981"/>
    <w:rsid w:val="00770746"/>
    <w:rsid w:val="00772299"/>
    <w:rsid w:val="00775028"/>
    <w:rsid w:val="00781EDD"/>
    <w:rsid w:val="00791268"/>
    <w:rsid w:val="00797CB2"/>
    <w:rsid w:val="007B3768"/>
    <w:rsid w:val="007F403C"/>
    <w:rsid w:val="00814E8A"/>
    <w:rsid w:val="0085408B"/>
    <w:rsid w:val="0087202D"/>
    <w:rsid w:val="008751BD"/>
    <w:rsid w:val="008D20F8"/>
    <w:rsid w:val="008E2C22"/>
    <w:rsid w:val="008F3E7A"/>
    <w:rsid w:val="009B6625"/>
    <w:rsid w:val="009C3801"/>
    <w:rsid w:val="009D3221"/>
    <w:rsid w:val="009D4C22"/>
    <w:rsid w:val="009E13A3"/>
    <w:rsid w:val="009E1D27"/>
    <w:rsid w:val="009F01F6"/>
    <w:rsid w:val="00A52934"/>
    <w:rsid w:val="00A66F2B"/>
    <w:rsid w:val="00A72B35"/>
    <w:rsid w:val="00A73F5C"/>
    <w:rsid w:val="00A742B9"/>
    <w:rsid w:val="00A76DEF"/>
    <w:rsid w:val="00A82327"/>
    <w:rsid w:val="00A87555"/>
    <w:rsid w:val="00A96B2F"/>
    <w:rsid w:val="00AB3DEE"/>
    <w:rsid w:val="00AB780B"/>
    <w:rsid w:val="00AD05D9"/>
    <w:rsid w:val="00AE21F2"/>
    <w:rsid w:val="00AF1274"/>
    <w:rsid w:val="00B24908"/>
    <w:rsid w:val="00B2600E"/>
    <w:rsid w:val="00B2740B"/>
    <w:rsid w:val="00B3334B"/>
    <w:rsid w:val="00B3574C"/>
    <w:rsid w:val="00B4219B"/>
    <w:rsid w:val="00BA45BE"/>
    <w:rsid w:val="00BC7608"/>
    <w:rsid w:val="00BD4DF5"/>
    <w:rsid w:val="00BF2201"/>
    <w:rsid w:val="00BF2E3B"/>
    <w:rsid w:val="00C1379A"/>
    <w:rsid w:val="00C20EEA"/>
    <w:rsid w:val="00C32177"/>
    <w:rsid w:val="00C32AA0"/>
    <w:rsid w:val="00C5252A"/>
    <w:rsid w:val="00C5422B"/>
    <w:rsid w:val="00C64930"/>
    <w:rsid w:val="00C809B3"/>
    <w:rsid w:val="00C85CF6"/>
    <w:rsid w:val="00C93458"/>
    <w:rsid w:val="00CA6A50"/>
    <w:rsid w:val="00CB0834"/>
    <w:rsid w:val="00CC60BE"/>
    <w:rsid w:val="00CE2F9F"/>
    <w:rsid w:val="00D20094"/>
    <w:rsid w:val="00D563D4"/>
    <w:rsid w:val="00D8074A"/>
    <w:rsid w:val="00DD34A1"/>
    <w:rsid w:val="00DE0B27"/>
    <w:rsid w:val="00E07A79"/>
    <w:rsid w:val="00E25E6F"/>
    <w:rsid w:val="00E4261A"/>
    <w:rsid w:val="00E44CE4"/>
    <w:rsid w:val="00E81F6A"/>
    <w:rsid w:val="00E83181"/>
    <w:rsid w:val="00E87CA5"/>
    <w:rsid w:val="00EA0122"/>
    <w:rsid w:val="00ED2196"/>
    <w:rsid w:val="00EF7950"/>
    <w:rsid w:val="00F10839"/>
    <w:rsid w:val="00F1340C"/>
    <w:rsid w:val="00F17DD2"/>
    <w:rsid w:val="00F702B8"/>
    <w:rsid w:val="00F72EAF"/>
    <w:rsid w:val="00F809DF"/>
    <w:rsid w:val="00FA3D03"/>
    <w:rsid w:val="00FC29FE"/>
    <w:rsid w:val="00FC780D"/>
    <w:rsid w:val="00FC7ADF"/>
    <w:rsid w:val="00FD7444"/>
    <w:rsid w:val="00FE55AC"/>
    <w:rsid w:val="00FF60C9"/>
    <w:rsid w:val="0E2F6868"/>
    <w:rsid w:val="0F234700"/>
    <w:rsid w:val="15CB0C46"/>
    <w:rsid w:val="16704C38"/>
    <w:rsid w:val="33AF6948"/>
    <w:rsid w:val="3FCE63A8"/>
    <w:rsid w:val="45E561F9"/>
    <w:rsid w:val="529A013E"/>
    <w:rsid w:val="554441E7"/>
    <w:rsid w:val="55833339"/>
    <w:rsid w:val="5FE33B7B"/>
    <w:rsid w:val="72230D7E"/>
    <w:rsid w:val="77FA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正文缩进 字符"/>
    <w:link w:val="2"/>
    <w:uiPriority w:val="0"/>
    <w:rPr>
      <w:rFonts w:ascii="Times New Roman" w:hAnsi="Times New Roman" w:eastAsia="宋体" w:cs="Times New Roman"/>
      <w:kern w:val="2"/>
      <w:sz w:val="21"/>
    </w:rPr>
  </w:style>
  <w:style w:type="paragraph" w:customStyle="1" w:styleId="10">
    <w:name w:val="普通 (Web)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185</Words>
  <Characters>226</Characters>
  <Lines>1</Lines>
  <Paragraphs>1</Paragraphs>
  <TotalTime>3</TotalTime>
  <ScaleCrop>false</ScaleCrop>
  <LinksUpToDate>false</LinksUpToDate>
  <CharactersWithSpaces>228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wxzy</dc:creator>
  <cp:lastModifiedBy>勋勋（小胖）</cp:lastModifiedBy>
  <dcterms:modified xsi:type="dcterms:W3CDTF">2022-12-19T04:09:12Z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A049778AE9194041A4A291D7CED86C4C</vt:lpwstr>
  </property>
</Properties>
</file>